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E09F" w14:textId="4222B21F" w:rsidR="000A7DD9" w:rsidRDefault="000A7DD9"/>
    <w:p w14:paraId="48181ED6" w14:textId="743EC9C7" w:rsidR="00B3308A" w:rsidRDefault="00B3308A"/>
    <w:p w14:paraId="1DB14A44" w14:textId="77777777" w:rsidR="000E1F2A" w:rsidRDefault="000E1F2A" w:rsidP="000E1F2A">
      <w:pPr>
        <w:pStyle w:val="Default"/>
        <w:rPr>
          <w:rFonts w:ascii="Arial" w:hAnsi="Arial" w:cs="Arial"/>
          <w:b/>
          <w:bCs/>
          <w:iCs/>
        </w:rPr>
      </w:pPr>
    </w:p>
    <w:p w14:paraId="1DB07712" w14:textId="77777777" w:rsidR="000E1F2A" w:rsidRDefault="000E1F2A" w:rsidP="000E1F2A">
      <w:pPr>
        <w:pStyle w:val="Default"/>
        <w:jc w:val="both"/>
        <w:rPr>
          <w:rFonts w:ascii="Arial" w:hAnsi="Arial" w:cs="Arial"/>
          <w:b/>
          <w:bCs/>
          <w:u w:val="single"/>
        </w:rPr>
      </w:pPr>
    </w:p>
    <w:p w14:paraId="289EF5A8" w14:textId="60C26BDA" w:rsidR="000E1F2A" w:rsidRPr="00BE1729" w:rsidRDefault="000E1F2A" w:rsidP="000E1F2A">
      <w:pPr>
        <w:pStyle w:val="Default"/>
        <w:jc w:val="both"/>
        <w:rPr>
          <w:rFonts w:ascii="Arial" w:hAnsi="Arial" w:cs="Arial"/>
          <w:b/>
          <w:bCs/>
          <w:sz w:val="40"/>
          <w:szCs w:val="40"/>
          <w:u w:val="single"/>
        </w:rPr>
      </w:pPr>
      <w:r w:rsidRPr="00BE1729">
        <w:rPr>
          <w:rFonts w:ascii="Arial" w:hAnsi="Arial" w:cs="Arial"/>
          <w:b/>
          <w:bCs/>
          <w:sz w:val="40"/>
          <w:szCs w:val="40"/>
          <w:u w:val="single"/>
        </w:rPr>
        <w:t>Forest Hill State School Homework Policy</w:t>
      </w:r>
    </w:p>
    <w:p w14:paraId="754308FE" w14:textId="77777777" w:rsidR="000E1F2A" w:rsidRPr="00BE1729" w:rsidRDefault="000E1F2A" w:rsidP="000E1F2A">
      <w:pPr>
        <w:pStyle w:val="Default"/>
        <w:rPr>
          <w:rFonts w:ascii="Arial" w:hAnsi="Arial" w:cs="Arial"/>
          <w:b/>
          <w:bCs/>
          <w:sz w:val="40"/>
          <w:szCs w:val="40"/>
        </w:rPr>
      </w:pPr>
    </w:p>
    <w:p w14:paraId="27BCE5BF" w14:textId="77777777" w:rsidR="000E1F2A" w:rsidRPr="008A2814" w:rsidRDefault="000E1F2A" w:rsidP="000E1F2A">
      <w:pPr>
        <w:pStyle w:val="Default"/>
        <w:rPr>
          <w:rFonts w:ascii="Arial" w:hAnsi="Arial" w:cs="Arial"/>
          <w:bCs/>
          <w:i/>
        </w:rPr>
      </w:pPr>
      <w:r w:rsidRPr="008A2814">
        <w:rPr>
          <w:rFonts w:ascii="Arial" w:hAnsi="Arial" w:cs="Arial"/>
          <w:bCs/>
          <w:i/>
        </w:rPr>
        <w:t xml:space="preserve">Students attending Forest Hill State School are expected to complete homework. This may include written literacy (sight words, spelling) and mathematics tasks, study activities, research and project/assignment work and nightly reading. </w:t>
      </w:r>
    </w:p>
    <w:p w14:paraId="14C69267" w14:textId="77777777" w:rsidR="000E1F2A" w:rsidRPr="008A2814" w:rsidRDefault="000E1F2A" w:rsidP="000E1F2A">
      <w:pPr>
        <w:pStyle w:val="Default"/>
        <w:rPr>
          <w:rFonts w:ascii="Arial" w:hAnsi="Arial" w:cs="Arial"/>
        </w:rPr>
      </w:pPr>
    </w:p>
    <w:p w14:paraId="20EB2DDF" w14:textId="77777777" w:rsidR="000E1F2A" w:rsidRPr="008A2814" w:rsidRDefault="000E1F2A" w:rsidP="000E1F2A">
      <w:pPr>
        <w:pStyle w:val="Default"/>
        <w:rPr>
          <w:rFonts w:ascii="Arial" w:hAnsi="Arial" w:cs="Arial"/>
          <w:b/>
        </w:rPr>
      </w:pPr>
      <w:r w:rsidRPr="008A2814">
        <w:rPr>
          <w:rFonts w:ascii="Arial" w:hAnsi="Arial" w:cs="Arial"/>
          <w:b/>
          <w:iCs/>
        </w:rPr>
        <w:t xml:space="preserve">The aims of Homework include: </w:t>
      </w:r>
      <w:bookmarkStart w:id="0" w:name="_GoBack"/>
      <w:bookmarkEnd w:id="0"/>
    </w:p>
    <w:p w14:paraId="794B7D2E" w14:textId="77777777" w:rsidR="000E1F2A" w:rsidRPr="008A2814" w:rsidRDefault="000E1F2A" w:rsidP="000E1F2A">
      <w:pPr>
        <w:pStyle w:val="Default"/>
        <w:rPr>
          <w:rFonts w:ascii="Arial" w:hAnsi="Arial" w:cs="Arial"/>
        </w:rPr>
      </w:pPr>
      <w:r w:rsidRPr="008A2814">
        <w:rPr>
          <w:rFonts w:ascii="Arial" w:hAnsi="Arial" w:cs="Arial"/>
        </w:rPr>
        <w:t xml:space="preserve">• Develop sound study habits for later schooling </w:t>
      </w:r>
    </w:p>
    <w:p w14:paraId="600E3E40" w14:textId="77777777" w:rsidR="000E1F2A" w:rsidRPr="008A2814" w:rsidRDefault="000E1F2A" w:rsidP="000E1F2A">
      <w:pPr>
        <w:pStyle w:val="Default"/>
        <w:rPr>
          <w:rFonts w:ascii="Arial" w:hAnsi="Arial" w:cs="Arial"/>
        </w:rPr>
      </w:pPr>
      <w:r w:rsidRPr="008A2814">
        <w:rPr>
          <w:rFonts w:ascii="Arial" w:hAnsi="Arial" w:cs="Arial"/>
        </w:rPr>
        <w:t xml:space="preserve">• Involve parents in what their children are learning </w:t>
      </w:r>
    </w:p>
    <w:p w14:paraId="1D7716DC" w14:textId="77777777" w:rsidR="000E1F2A" w:rsidRPr="008A2814" w:rsidRDefault="000E1F2A" w:rsidP="000E1F2A">
      <w:pPr>
        <w:pStyle w:val="Default"/>
        <w:rPr>
          <w:rFonts w:ascii="Arial" w:hAnsi="Arial" w:cs="Arial"/>
        </w:rPr>
      </w:pPr>
      <w:r w:rsidRPr="008A2814">
        <w:rPr>
          <w:rFonts w:ascii="Arial" w:hAnsi="Arial" w:cs="Arial"/>
        </w:rPr>
        <w:t xml:space="preserve">• Provide parents with the opportunity to spend educational time with their children </w:t>
      </w:r>
    </w:p>
    <w:p w14:paraId="7CB4C831" w14:textId="77777777" w:rsidR="000E1F2A" w:rsidRPr="008A2814" w:rsidRDefault="000E1F2A" w:rsidP="000E1F2A">
      <w:pPr>
        <w:pStyle w:val="Default"/>
        <w:rPr>
          <w:rFonts w:ascii="Arial" w:hAnsi="Arial" w:cs="Arial"/>
        </w:rPr>
      </w:pPr>
      <w:r w:rsidRPr="008A2814">
        <w:rPr>
          <w:rFonts w:ascii="Arial" w:hAnsi="Arial" w:cs="Arial"/>
        </w:rPr>
        <w:t xml:space="preserve">• Reinforce concepts being studied in the classroom </w:t>
      </w:r>
    </w:p>
    <w:p w14:paraId="3E70EA93" w14:textId="77777777" w:rsidR="000E1F2A" w:rsidRPr="008A2814" w:rsidRDefault="000E1F2A" w:rsidP="000E1F2A">
      <w:pPr>
        <w:pStyle w:val="Default"/>
        <w:rPr>
          <w:rFonts w:ascii="Arial" w:hAnsi="Arial" w:cs="Arial"/>
          <w:i/>
          <w:iCs/>
        </w:rPr>
      </w:pPr>
    </w:p>
    <w:p w14:paraId="0CE3DD1A" w14:textId="77777777" w:rsidR="000E1F2A" w:rsidRPr="008A2814" w:rsidRDefault="000E1F2A" w:rsidP="000E1F2A">
      <w:pPr>
        <w:pStyle w:val="Default"/>
        <w:rPr>
          <w:rFonts w:ascii="Arial" w:hAnsi="Arial" w:cs="Arial"/>
          <w:b/>
        </w:rPr>
      </w:pPr>
      <w:r w:rsidRPr="008A2814">
        <w:rPr>
          <w:rFonts w:ascii="Arial" w:hAnsi="Arial" w:cs="Arial"/>
          <w:b/>
          <w:iCs/>
        </w:rPr>
        <w:t xml:space="preserve">How much Homework is set? </w:t>
      </w:r>
    </w:p>
    <w:p w14:paraId="1CA5DDCD" w14:textId="77777777" w:rsidR="000E1F2A" w:rsidRPr="008A2814" w:rsidRDefault="000E1F2A" w:rsidP="000E1F2A">
      <w:pPr>
        <w:pStyle w:val="Default"/>
        <w:rPr>
          <w:rFonts w:ascii="Arial" w:hAnsi="Arial" w:cs="Arial"/>
        </w:rPr>
      </w:pPr>
      <w:r w:rsidRPr="008A2814">
        <w:rPr>
          <w:rFonts w:ascii="Arial" w:hAnsi="Arial" w:cs="Arial"/>
        </w:rPr>
        <w:t xml:space="preserve">The Homework for different year levels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0E1F2A" w:rsidRPr="008A2814" w14:paraId="0E09CA10" w14:textId="77777777" w:rsidTr="00E760EB">
        <w:tc>
          <w:tcPr>
            <w:tcW w:w="2376" w:type="dxa"/>
            <w:shd w:val="clear" w:color="auto" w:fill="auto"/>
          </w:tcPr>
          <w:p w14:paraId="223AD385" w14:textId="77777777" w:rsidR="000E1F2A" w:rsidRPr="008A2814" w:rsidRDefault="000E1F2A" w:rsidP="00E760EB">
            <w:pPr>
              <w:pStyle w:val="Default"/>
              <w:rPr>
                <w:rFonts w:ascii="Arial" w:hAnsi="Arial" w:cs="Arial"/>
              </w:rPr>
            </w:pPr>
            <w:r w:rsidRPr="008A2814">
              <w:rPr>
                <w:rFonts w:ascii="Arial" w:hAnsi="Arial" w:cs="Arial"/>
              </w:rPr>
              <w:t>Prep Year</w:t>
            </w:r>
          </w:p>
        </w:tc>
        <w:tc>
          <w:tcPr>
            <w:tcW w:w="6866" w:type="dxa"/>
            <w:shd w:val="clear" w:color="auto" w:fill="auto"/>
          </w:tcPr>
          <w:p w14:paraId="45D16B2F" w14:textId="77777777" w:rsidR="000E1F2A" w:rsidRPr="008A2814" w:rsidRDefault="000E1F2A" w:rsidP="00E760EB">
            <w:pPr>
              <w:pStyle w:val="Default"/>
              <w:rPr>
                <w:rFonts w:ascii="Arial" w:hAnsi="Arial" w:cs="Arial"/>
              </w:rPr>
            </w:pPr>
            <w:r w:rsidRPr="008A2814">
              <w:rPr>
                <w:rFonts w:ascii="Arial" w:hAnsi="Arial" w:cs="Arial"/>
              </w:rPr>
              <w:t>Could be up to but generally not more than 30 minutes per week. *</w:t>
            </w:r>
          </w:p>
        </w:tc>
      </w:tr>
      <w:tr w:rsidR="000E1F2A" w:rsidRPr="008A2814" w14:paraId="3DBC8FCC" w14:textId="77777777" w:rsidTr="00E760EB">
        <w:tc>
          <w:tcPr>
            <w:tcW w:w="2376" w:type="dxa"/>
            <w:shd w:val="clear" w:color="auto" w:fill="auto"/>
          </w:tcPr>
          <w:p w14:paraId="28996F14" w14:textId="77777777" w:rsidR="000E1F2A" w:rsidRPr="008A2814" w:rsidRDefault="000E1F2A" w:rsidP="00E760EB">
            <w:pPr>
              <w:pStyle w:val="Default"/>
              <w:rPr>
                <w:rFonts w:ascii="Arial" w:hAnsi="Arial" w:cs="Arial"/>
              </w:rPr>
            </w:pPr>
            <w:r w:rsidRPr="008A2814">
              <w:rPr>
                <w:rFonts w:ascii="Arial" w:hAnsi="Arial" w:cs="Arial"/>
              </w:rPr>
              <w:t>Years 1-4</w:t>
            </w:r>
          </w:p>
        </w:tc>
        <w:tc>
          <w:tcPr>
            <w:tcW w:w="6866" w:type="dxa"/>
            <w:shd w:val="clear" w:color="auto" w:fill="auto"/>
          </w:tcPr>
          <w:p w14:paraId="21470CA3" w14:textId="77777777" w:rsidR="000E1F2A" w:rsidRPr="008A2814" w:rsidRDefault="000E1F2A" w:rsidP="00E760EB">
            <w:pPr>
              <w:pStyle w:val="Default"/>
              <w:rPr>
                <w:rFonts w:ascii="Arial" w:hAnsi="Arial" w:cs="Arial"/>
              </w:rPr>
            </w:pPr>
            <w:r w:rsidRPr="008A2814">
              <w:rPr>
                <w:rFonts w:ascii="Arial" w:hAnsi="Arial" w:cs="Arial"/>
              </w:rPr>
              <w:t xml:space="preserve">Could be up to but generally not more than 1 hour per </w:t>
            </w:r>
            <w:proofErr w:type="gramStart"/>
            <w:r w:rsidRPr="008A2814">
              <w:rPr>
                <w:rFonts w:ascii="Arial" w:hAnsi="Arial" w:cs="Arial"/>
              </w:rPr>
              <w:t>week.*</w:t>
            </w:r>
            <w:proofErr w:type="gramEnd"/>
          </w:p>
        </w:tc>
      </w:tr>
      <w:tr w:rsidR="000E1F2A" w:rsidRPr="008A2814" w14:paraId="272CD6C4" w14:textId="77777777" w:rsidTr="00E760EB">
        <w:tc>
          <w:tcPr>
            <w:tcW w:w="2376" w:type="dxa"/>
            <w:shd w:val="clear" w:color="auto" w:fill="auto"/>
          </w:tcPr>
          <w:p w14:paraId="05E56300" w14:textId="77777777" w:rsidR="000E1F2A" w:rsidRPr="008A2814" w:rsidRDefault="000E1F2A" w:rsidP="00E760EB">
            <w:pPr>
              <w:pStyle w:val="Default"/>
              <w:rPr>
                <w:rFonts w:ascii="Arial" w:hAnsi="Arial" w:cs="Arial"/>
              </w:rPr>
            </w:pPr>
            <w:r w:rsidRPr="008A2814">
              <w:rPr>
                <w:rFonts w:ascii="Arial" w:hAnsi="Arial" w:cs="Arial"/>
              </w:rPr>
              <w:t>Years 5-6</w:t>
            </w:r>
          </w:p>
        </w:tc>
        <w:tc>
          <w:tcPr>
            <w:tcW w:w="6866" w:type="dxa"/>
            <w:shd w:val="clear" w:color="auto" w:fill="auto"/>
          </w:tcPr>
          <w:p w14:paraId="4C139AF7" w14:textId="77777777" w:rsidR="000E1F2A" w:rsidRPr="008A2814" w:rsidRDefault="000E1F2A" w:rsidP="00E760EB">
            <w:pPr>
              <w:pStyle w:val="Default"/>
              <w:rPr>
                <w:rFonts w:ascii="Arial" w:hAnsi="Arial" w:cs="Arial"/>
              </w:rPr>
            </w:pPr>
            <w:r w:rsidRPr="008A2814">
              <w:rPr>
                <w:rFonts w:ascii="Arial" w:hAnsi="Arial" w:cs="Arial"/>
              </w:rPr>
              <w:t xml:space="preserve">Could be up to but generally not more than 2-3 hours per </w:t>
            </w:r>
            <w:proofErr w:type="gramStart"/>
            <w:r w:rsidRPr="008A2814">
              <w:rPr>
                <w:rFonts w:ascii="Arial" w:hAnsi="Arial" w:cs="Arial"/>
              </w:rPr>
              <w:t>week.*</w:t>
            </w:r>
            <w:proofErr w:type="gramEnd"/>
          </w:p>
        </w:tc>
      </w:tr>
    </w:tbl>
    <w:p w14:paraId="7E37D94B" w14:textId="77777777" w:rsidR="000E1F2A" w:rsidRPr="008A2814" w:rsidRDefault="000E1F2A" w:rsidP="000E1F2A">
      <w:pPr>
        <w:pStyle w:val="Default"/>
        <w:rPr>
          <w:rFonts w:ascii="Arial" w:hAnsi="Arial" w:cs="Arial"/>
        </w:rPr>
      </w:pPr>
      <w:r w:rsidRPr="008A2814">
        <w:rPr>
          <w:rFonts w:ascii="Arial" w:hAnsi="Arial" w:cs="Arial"/>
        </w:rPr>
        <w:t xml:space="preserve">*Home reading is not included in this time </w:t>
      </w:r>
    </w:p>
    <w:p w14:paraId="3F980603" w14:textId="77777777" w:rsidR="000E1F2A" w:rsidRPr="008A2814" w:rsidRDefault="000E1F2A" w:rsidP="000E1F2A">
      <w:pPr>
        <w:pStyle w:val="Default"/>
        <w:rPr>
          <w:rFonts w:ascii="Arial" w:hAnsi="Arial" w:cs="Arial"/>
        </w:rPr>
      </w:pPr>
    </w:p>
    <w:p w14:paraId="462B6CFE" w14:textId="77777777" w:rsidR="000E1F2A" w:rsidRPr="008A2814" w:rsidRDefault="000E1F2A" w:rsidP="000E1F2A">
      <w:pPr>
        <w:pStyle w:val="Default"/>
        <w:rPr>
          <w:rFonts w:ascii="Arial" w:hAnsi="Arial" w:cs="Arial"/>
        </w:rPr>
      </w:pPr>
      <w:r w:rsidRPr="008A2814">
        <w:rPr>
          <w:rFonts w:ascii="Arial" w:hAnsi="Arial" w:cs="Arial"/>
          <w:b/>
          <w:bCs/>
          <w:iCs/>
        </w:rPr>
        <w:t xml:space="preserve">Special Notes </w:t>
      </w:r>
    </w:p>
    <w:p w14:paraId="0B012631" w14:textId="77777777" w:rsidR="000E1F2A" w:rsidRPr="008A2814" w:rsidRDefault="000E1F2A" w:rsidP="000E1F2A">
      <w:pPr>
        <w:pStyle w:val="Default"/>
        <w:rPr>
          <w:rFonts w:ascii="Arial" w:hAnsi="Arial" w:cs="Arial"/>
        </w:rPr>
      </w:pPr>
      <w:r w:rsidRPr="008A2814">
        <w:rPr>
          <w:rFonts w:ascii="Arial" w:hAnsi="Arial" w:cs="Arial"/>
        </w:rPr>
        <w:t xml:space="preserve">• From time to time, project and assignment work may take longer than the estimated allocation. </w:t>
      </w:r>
    </w:p>
    <w:p w14:paraId="4622D814" w14:textId="77777777" w:rsidR="000E1F2A" w:rsidRPr="008A2814" w:rsidRDefault="000E1F2A" w:rsidP="000E1F2A">
      <w:pPr>
        <w:pStyle w:val="Default"/>
        <w:rPr>
          <w:rFonts w:ascii="Arial" w:hAnsi="Arial" w:cs="Arial"/>
        </w:rPr>
      </w:pPr>
      <w:r w:rsidRPr="008A2814">
        <w:rPr>
          <w:rFonts w:ascii="Arial" w:hAnsi="Arial" w:cs="Arial"/>
        </w:rPr>
        <w:t xml:space="preserve">• Reading is expected every night </w:t>
      </w:r>
    </w:p>
    <w:p w14:paraId="41C84C89" w14:textId="77777777" w:rsidR="000E1F2A" w:rsidRPr="008A2814" w:rsidRDefault="000E1F2A" w:rsidP="000E1F2A">
      <w:pPr>
        <w:pStyle w:val="Default"/>
        <w:rPr>
          <w:rFonts w:ascii="Arial" w:hAnsi="Arial" w:cs="Arial"/>
        </w:rPr>
      </w:pPr>
      <w:r w:rsidRPr="008A2814">
        <w:rPr>
          <w:rFonts w:ascii="Arial" w:hAnsi="Arial" w:cs="Arial"/>
        </w:rPr>
        <w:t xml:space="preserve">• Written Homework is only set for Monday – Thursday nights. However, some project and research work may require further work to be undertaken. </w:t>
      </w:r>
    </w:p>
    <w:p w14:paraId="3C2CF25F" w14:textId="77777777" w:rsidR="000E1F2A" w:rsidRPr="008A2814" w:rsidRDefault="000E1F2A" w:rsidP="000E1F2A">
      <w:pPr>
        <w:pStyle w:val="Default"/>
        <w:rPr>
          <w:rFonts w:ascii="Arial" w:hAnsi="Arial" w:cs="Arial"/>
        </w:rPr>
      </w:pPr>
    </w:p>
    <w:p w14:paraId="235AEEBF" w14:textId="77777777" w:rsidR="000E1F2A" w:rsidRPr="008A2814" w:rsidRDefault="000E1F2A" w:rsidP="000E1F2A">
      <w:pPr>
        <w:pStyle w:val="Default"/>
        <w:rPr>
          <w:rFonts w:ascii="Arial" w:hAnsi="Arial" w:cs="Arial"/>
        </w:rPr>
      </w:pPr>
      <w:r w:rsidRPr="008A2814">
        <w:rPr>
          <w:rFonts w:ascii="Arial" w:hAnsi="Arial" w:cs="Arial"/>
          <w:b/>
          <w:bCs/>
          <w:iCs/>
        </w:rPr>
        <w:t>Setting of Homework tasks</w:t>
      </w:r>
    </w:p>
    <w:p w14:paraId="7285CCC2" w14:textId="77777777" w:rsidR="000E1F2A" w:rsidRPr="008A2814" w:rsidRDefault="000E1F2A" w:rsidP="000E1F2A">
      <w:pPr>
        <w:pStyle w:val="Default"/>
        <w:rPr>
          <w:rFonts w:ascii="Arial" w:hAnsi="Arial" w:cs="Arial"/>
        </w:rPr>
      </w:pPr>
      <w:r w:rsidRPr="008A2814">
        <w:rPr>
          <w:rFonts w:ascii="Arial" w:hAnsi="Arial" w:cs="Arial"/>
        </w:rPr>
        <w:t xml:space="preserve">The setting of Homework tasks varies from teacher to teacher. Some prefer a daily model, some a weekly model. This preference is left for each teacher to make. </w:t>
      </w:r>
    </w:p>
    <w:p w14:paraId="120D113C" w14:textId="77777777" w:rsidR="000E1F2A" w:rsidRPr="008A2814" w:rsidRDefault="000E1F2A" w:rsidP="000E1F2A">
      <w:pPr>
        <w:pStyle w:val="Default"/>
        <w:rPr>
          <w:rFonts w:ascii="Arial" w:hAnsi="Arial" w:cs="Arial"/>
        </w:rPr>
      </w:pPr>
    </w:p>
    <w:p w14:paraId="1A5AEDDC" w14:textId="77777777" w:rsidR="000E1F2A" w:rsidRPr="008A2814" w:rsidRDefault="000E1F2A" w:rsidP="000E1F2A">
      <w:pPr>
        <w:pStyle w:val="Default"/>
        <w:rPr>
          <w:rFonts w:ascii="Arial" w:hAnsi="Arial" w:cs="Arial"/>
        </w:rPr>
      </w:pPr>
      <w:r w:rsidRPr="008A2814">
        <w:rPr>
          <w:rFonts w:ascii="Arial" w:hAnsi="Arial" w:cs="Arial"/>
          <w:b/>
          <w:bCs/>
          <w:iCs/>
        </w:rPr>
        <w:t xml:space="preserve">What is set </w:t>
      </w:r>
    </w:p>
    <w:p w14:paraId="2D63DA34" w14:textId="77777777" w:rsidR="000E1F2A" w:rsidRPr="008A2814" w:rsidRDefault="000E1F2A" w:rsidP="000E1F2A">
      <w:pPr>
        <w:rPr>
          <w:rFonts w:ascii="Arial" w:hAnsi="Arial" w:cs="Arial"/>
          <w:sz w:val="24"/>
          <w:szCs w:val="24"/>
        </w:rPr>
      </w:pPr>
      <w:r w:rsidRPr="008A2814">
        <w:rPr>
          <w:rFonts w:ascii="Arial" w:hAnsi="Arial" w:cs="Arial"/>
          <w:sz w:val="24"/>
          <w:szCs w:val="24"/>
        </w:rPr>
        <w:t xml:space="preserve">The content of Homework tasks is left to teacher discretion however you will see clear links to Literacy and Mathematics. Higher year levels may have extra work to complete on projects and assignments from time to time. </w:t>
      </w:r>
    </w:p>
    <w:p w14:paraId="6AB6C917" w14:textId="77777777" w:rsidR="000E1F2A" w:rsidRPr="008A2814" w:rsidRDefault="000E1F2A" w:rsidP="000E1F2A">
      <w:pPr>
        <w:pStyle w:val="Default"/>
        <w:rPr>
          <w:rFonts w:ascii="Arial" w:hAnsi="Arial" w:cs="Arial"/>
        </w:rPr>
      </w:pPr>
      <w:r w:rsidRPr="008A2814">
        <w:rPr>
          <w:rFonts w:ascii="Arial" w:hAnsi="Arial" w:cs="Arial"/>
        </w:rPr>
        <w:t>Reading is set for every night of the week. Children need to be in the habit of reading for a few minutes each night for optimum literacy levels to be attained. Younger children should read with an adult while older children can read independently. This routine needs to be created and reinforced by parents and caregivers.</w:t>
      </w:r>
    </w:p>
    <w:p w14:paraId="014D6D26" w14:textId="77777777" w:rsidR="000E1F2A" w:rsidRPr="008A2814" w:rsidRDefault="000E1F2A" w:rsidP="000E1F2A">
      <w:pPr>
        <w:pStyle w:val="Default"/>
        <w:rPr>
          <w:rFonts w:ascii="Arial" w:hAnsi="Arial" w:cs="Arial"/>
        </w:rPr>
      </w:pPr>
    </w:p>
    <w:p w14:paraId="18C1CD2C" w14:textId="77777777" w:rsidR="000E1F2A" w:rsidRDefault="000E1F2A" w:rsidP="000E1F2A">
      <w:pPr>
        <w:pStyle w:val="Default"/>
        <w:rPr>
          <w:rFonts w:ascii="Arial" w:hAnsi="Arial" w:cs="Arial"/>
          <w:b/>
          <w:bCs/>
          <w:iCs/>
        </w:rPr>
      </w:pPr>
    </w:p>
    <w:p w14:paraId="46CB48C5" w14:textId="77777777" w:rsidR="000E1F2A" w:rsidRDefault="000E1F2A" w:rsidP="000E1F2A">
      <w:pPr>
        <w:pStyle w:val="Default"/>
        <w:rPr>
          <w:rFonts w:ascii="Arial" w:hAnsi="Arial" w:cs="Arial"/>
          <w:b/>
          <w:bCs/>
          <w:iCs/>
        </w:rPr>
      </w:pPr>
    </w:p>
    <w:p w14:paraId="2697C45C" w14:textId="77777777" w:rsidR="000E1F2A" w:rsidRDefault="000E1F2A" w:rsidP="000E1F2A">
      <w:pPr>
        <w:pStyle w:val="Default"/>
        <w:rPr>
          <w:rFonts w:ascii="Arial" w:hAnsi="Arial" w:cs="Arial"/>
          <w:b/>
          <w:bCs/>
          <w:iCs/>
        </w:rPr>
      </w:pPr>
    </w:p>
    <w:p w14:paraId="78B1269A" w14:textId="77777777" w:rsidR="000E1F2A" w:rsidRDefault="000E1F2A" w:rsidP="000E1F2A">
      <w:pPr>
        <w:pStyle w:val="Default"/>
        <w:rPr>
          <w:rFonts w:ascii="Arial" w:hAnsi="Arial" w:cs="Arial"/>
          <w:b/>
          <w:bCs/>
          <w:iCs/>
        </w:rPr>
      </w:pPr>
    </w:p>
    <w:p w14:paraId="35877D5E" w14:textId="77777777" w:rsidR="000E1F2A" w:rsidRDefault="000E1F2A" w:rsidP="000E1F2A">
      <w:pPr>
        <w:pStyle w:val="Default"/>
        <w:rPr>
          <w:rFonts w:ascii="Arial" w:hAnsi="Arial" w:cs="Arial"/>
          <w:b/>
          <w:bCs/>
          <w:iCs/>
        </w:rPr>
      </w:pPr>
    </w:p>
    <w:p w14:paraId="42CCAE5A" w14:textId="77777777" w:rsidR="000E1F2A" w:rsidRDefault="000E1F2A" w:rsidP="000E1F2A">
      <w:pPr>
        <w:pStyle w:val="Default"/>
        <w:rPr>
          <w:rFonts w:ascii="Arial" w:hAnsi="Arial" w:cs="Arial"/>
          <w:b/>
          <w:bCs/>
          <w:iCs/>
        </w:rPr>
      </w:pPr>
    </w:p>
    <w:p w14:paraId="3EEBC692" w14:textId="77777777" w:rsidR="000E1F2A" w:rsidRDefault="000E1F2A" w:rsidP="000E1F2A">
      <w:pPr>
        <w:pStyle w:val="Default"/>
        <w:rPr>
          <w:rFonts w:ascii="Arial" w:hAnsi="Arial" w:cs="Arial"/>
          <w:b/>
          <w:bCs/>
          <w:iCs/>
        </w:rPr>
      </w:pPr>
    </w:p>
    <w:p w14:paraId="4E9B0998" w14:textId="77777777" w:rsidR="000E1F2A" w:rsidRDefault="000E1F2A" w:rsidP="000E1F2A">
      <w:pPr>
        <w:pStyle w:val="Default"/>
        <w:rPr>
          <w:rFonts w:ascii="Arial" w:hAnsi="Arial" w:cs="Arial"/>
          <w:b/>
          <w:bCs/>
          <w:iCs/>
        </w:rPr>
      </w:pPr>
    </w:p>
    <w:p w14:paraId="25B899F3" w14:textId="77777777" w:rsidR="000E1F2A" w:rsidRDefault="000E1F2A" w:rsidP="000E1F2A">
      <w:pPr>
        <w:pStyle w:val="Default"/>
        <w:rPr>
          <w:rFonts w:ascii="Arial" w:hAnsi="Arial" w:cs="Arial"/>
          <w:b/>
          <w:bCs/>
          <w:iCs/>
        </w:rPr>
      </w:pPr>
    </w:p>
    <w:p w14:paraId="582DFA01" w14:textId="77777777" w:rsidR="000E1F2A" w:rsidRDefault="000E1F2A" w:rsidP="000E1F2A">
      <w:pPr>
        <w:pStyle w:val="Default"/>
        <w:rPr>
          <w:rFonts w:ascii="Arial" w:hAnsi="Arial" w:cs="Arial"/>
          <w:b/>
          <w:bCs/>
          <w:iCs/>
        </w:rPr>
      </w:pPr>
    </w:p>
    <w:p w14:paraId="103F6927" w14:textId="77777777" w:rsidR="000E1F2A" w:rsidRDefault="000E1F2A" w:rsidP="000E1F2A">
      <w:pPr>
        <w:pStyle w:val="Default"/>
        <w:rPr>
          <w:rFonts w:ascii="Arial" w:hAnsi="Arial" w:cs="Arial"/>
          <w:b/>
          <w:bCs/>
          <w:iCs/>
        </w:rPr>
      </w:pPr>
    </w:p>
    <w:p w14:paraId="1BA1724E" w14:textId="77777777" w:rsidR="000E1F2A" w:rsidRDefault="000E1F2A" w:rsidP="000E1F2A">
      <w:pPr>
        <w:pStyle w:val="Default"/>
        <w:rPr>
          <w:rFonts w:ascii="Arial" w:hAnsi="Arial" w:cs="Arial"/>
          <w:b/>
          <w:bCs/>
          <w:iCs/>
        </w:rPr>
      </w:pPr>
    </w:p>
    <w:p w14:paraId="1260EC9A" w14:textId="6BB1B609" w:rsidR="000E1F2A" w:rsidRPr="008A2814" w:rsidRDefault="000E1F2A" w:rsidP="000E1F2A">
      <w:pPr>
        <w:pStyle w:val="Default"/>
        <w:rPr>
          <w:rFonts w:ascii="Arial" w:hAnsi="Arial" w:cs="Arial"/>
        </w:rPr>
      </w:pPr>
      <w:r w:rsidRPr="008A2814">
        <w:rPr>
          <w:rFonts w:ascii="Arial" w:hAnsi="Arial" w:cs="Arial"/>
          <w:b/>
          <w:bCs/>
          <w:iCs/>
        </w:rPr>
        <w:t>Collection &amp; correction</w:t>
      </w:r>
    </w:p>
    <w:p w14:paraId="2B61805A" w14:textId="77777777" w:rsidR="000E1F2A" w:rsidRPr="008A2814" w:rsidRDefault="000E1F2A" w:rsidP="000E1F2A">
      <w:pPr>
        <w:pStyle w:val="Default"/>
        <w:rPr>
          <w:rFonts w:ascii="Arial" w:hAnsi="Arial" w:cs="Arial"/>
        </w:rPr>
      </w:pPr>
      <w:r w:rsidRPr="008A2814">
        <w:rPr>
          <w:rFonts w:ascii="Arial" w:hAnsi="Arial" w:cs="Arial"/>
        </w:rPr>
        <w:t xml:space="preserve">If Homework is set then it will be checked by the teacher as per their daily or weekly model. </w:t>
      </w:r>
    </w:p>
    <w:p w14:paraId="0C7B2706" w14:textId="77777777" w:rsidR="000E1F2A" w:rsidRPr="005543E7" w:rsidRDefault="000E1F2A" w:rsidP="000E1F2A">
      <w:pPr>
        <w:pStyle w:val="Default"/>
        <w:rPr>
          <w:rFonts w:ascii="Calibri" w:hAnsi="Calibri" w:cs="Calibri"/>
          <w:b/>
          <w:bCs/>
          <w:i/>
          <w:iCs/>
        </w:rPr>
      </w:pPr>
    </w:p>
    <w:p w14:paraId="6B94CD7F" w14:textId="77777777" w:rsidR="000E1F2A" w:rsidRPr="008A2814" w:rsidRDefault="000E1F2A" w:rsidP="000E1F2A">
      <w:pPr>
        <w:pStyle w:val="Default"/>
        <w:rPr>
          <w:rFonts w:ascii="Arial" w:hAnsi="Arial" w:cs="Arial"/>
        </w:rPr>
      </w:pPr>
      <w:r w:rsidRPr="008A2814">
        <w:rPr>
          <w:rFonts w:ascii="Arial" w:hAnsi="Arial" w:cs="Arial"/>
          <w:b/>
          <w:bCs/>
          <w:iCs/>
        </w:rPr>
        <w:t>Communication between families and teachers</w:t>
      </w:r>
    </w:p>
    <w:p w14:paraId="469C6371" w14:textId="77777777" w:rsidR="000E1F2A" w:rsidRPr="008A2814" w:rsidRDefault="000E1F2A" w:rsidP="000E1F2A">
      <w:pPr>
        <w:pStyle w:val="Default"/>
        <w:rPr>
          <w:rFonts w:ascii="Arial" w:hAnsi="Arial" w:cs="Arial"/>
        </w:rPr>
      </w:pPr>
      <w:r w:rsidRPr="008A2814">
        <w:rPr>
          <w:rFonts w:ascii="Arial" w:hAnsi="Arial" w:cs="Arial"/>
        </w:rPr>
        <w:t xml:space="preserve">All families lead busy lives and occasionally parents/carers may find that their child may not have the opportunity to complete all tasks. If this occurs, the parent/caregiver is to send a note to the teacher to explain this. Otherwise children will be expected to present their Homework at the designated time. </w:t>
      </w:r>
    </w:p>
    <w:p w14:paraId="789FCBE0" w14:textId="77777777" w:rsidR="000E1F2A" w:rsidRPr="008A2814" w:rsidRDefault="000E1F2A" w:rsidP="000E1F2A">
      <w:pPr>
        <w:pStyle w:val="Default"/>
        <w:rPr>
          <w:rFonts w:ascii="Arial" w:hAnsi="Arial" w:cs="Arial"/>
        </w:rPr>
      </w:pPr>
    </w:p>
    <w:p w14:paraId="255D4ACF" w14:textId="77777777" w:rsidR="000E1F2A" w:rsidRPr="008A2814" w:rsidRDefault="000E1F2A" w:rsidP="000E1F2A">
      <w:pPr>
        <w:pStyle w:val="Default"/>
        <w:rPr>
          <w:rFonts w:ascii="Arial" w:hAnsi="Arial" w:cs="Arial"/>
        </w:rPr>
      </w:pPr>
      <w:r w:rsidRPr="008A2814">
        <w:rPr>
          <w:rFonts w:ascii="Arial" w:hAnsi="Arial" w:cs="Arial"/>
        </w:rPr>
        <w:t xml:space="preserve">If you have concerns or questions about Homework or your child’s attempts at completing it, please contact their teacher to discuss them. Good communication between teachers, students and parents is very important to ensure students reach their full potential. </w:t>
      </w:r>
    </w:p>
    <w:p w14:paraId="070BB98D" w14:textId="77777777" w:rsidR="000E1F2A" w:rsidRPr="008A2814" w:rsidRDefault="000E1F2A" w:rsidP="000E1F2A">
      <w:pPr>
        <w:pStyle w:val="Default"/>
        <w:rPr>
          <w:rFonts w:ascii="Arial" w:hAnsi="Arial" w:cs="Arial"/>
          <w:b/>
          <w:bCs/>
          <w:i/>
          <w:iCs/>
        </w:rPr>
      </w:pPr>
    </w:p>
    <w:p w14:paraId="67D9FB3C" w14:textId="77777777" w:rsidR="000E1F2A" w:rsidRPr="008A2814" w:rsidRDefault="000E1F2A" w:rsidP="000E1F2A">
      <w:pPr>
        <w:pStyle w:val="Default"/>
        <w:rPr>
          <w:rFonts w:ascii="Arial" w:hAnsi="Arial" w:cs="Arial"/>
          <w:b/>
          <w:bCs/>
          <w:i/>
          <w:iCs/>
        </w:rPr>
      </w:pPr>
    </w:p>
    <w:p w14:paraId="308822A9" w14:textId="77777777" w:rsidR="000E1F2A" w:rsidRPr="008A2814" w:rsidRDefault="000E1F2A" w:rsidP="000E1F2A">
      <w:pPr>
        <w:pStyle w:val="Default"/>
        <w:rPr>
          <w:rFonts w:ascii="Arial" w:hAnsi="Arial" w:cs="Arial"/>
        </w:rPr>
      </w:pPr>
      <w:r w:rsidRPr="008A2814">
        <w:rPr>
          <w:rFonts w:ascii="Arial" w:hAnsi="Arial" w:cs="Arial"/>
          <w:b/>
          <w:bCs/>
          <w:iCs/>
        </w:rPr>
        <w:t xml:space="preserve">Consequences </w:t>
      </w:r>
    </w:p>
    <w:p w14:paraId="71A67C84" w14:textId="77777777" w:rsidR="000E1F2A" w:rsidRPr="008A2814" w:rsidRDefault="000E1F2A" w:rsidP="000E1F2A">
      <w:pPr>
        <w:pStyle w:val="Default"/>
        <w:rPr>
          <w:rFonts w:ascii="Arial" w:hAnsi="Arial" w:cs="Arial"/>
        </w:rPr>
      </w:pPr>
      <w:r w:rsidRPr="008A2814">
        <w:rPr>
          <w:rFonts w:ascii="Arial" w:hAnsi="Arial" w:cs="Arial"/>
        </w:rPr>
        <w:t xml:space="preserve">The completion/non-completion of set Homework will directly/indirectly have consequences on the individual students’ progress. Sample consequences that could be utilized </w:t>
      </w:r>
      <w:proofErr w:type="gramStart"/>
      <w:r w:rsidRPr="008A2814">
        <w:rPr>
          <w:rFonts w:ascii="Arial" w:hAnsi="Arial" w:cs="Arial"/>
        </w:rPr>
        <w:t>are:-</w:t>
      </w:r>
      <w:proofErr w:type="gramEnd"/>
      <w:r w:rsidRPr="008A2814">
        <w:rPr>
          <w:rFonts w:ascii="Arial" w:hAnsi="Arial" w:cs="Arial"/>
        </w:rPr>
        <w:t xml:space="preserve"> </w:t>
      </w:r>
    </w:p>
    <w:p w14:paraId="1B03CCF7" w14:textId="77777777" w:rsidR="000E1F2A" w:rsidRPr="008A2814" w:rsidRDefault="000E1F2A" w:rsidP="000E1F2A">
      <w:pPr>
        <w:pStyle w:val="Default"/>
        <w:rPr>
          <w:rFonts w:ascii="Arial" w:hAnsi="Arial" w:cs="Arial"/>
          <w:b/>
          <w:bCs/>
        </w:rPr>
      </w:pPr>
    </w:p>
    <w:p w14:paraId="7BDAE0B1" w14:textId="77777777" w:rsidR="000E1F2A" w:rsidRPr="008A2814" w:rsidRDefault="000E1F2A" w:rsidP="000E1F2A">
      <w:pPr>
        <w:pStyle w:val="Default"/>
        <w:rPr>
          <w:rFonts w:ascii="Arial" w:hAnsi="Arial" w:cs="Arial"/>
        </w:rPr>
      </w:pPr>
      <w:r w:rsidRPr="008A2814">
        <w:rPr>
          <w:rFonts w:ascii="Arial" w:hAnsi="Arial" w:cs="Arial"/>
          <w:b/>
          <w:bCs/>
        </w:rPr>
        <w:t xml:space="preserve">Positive Consequences: </w:t>
      </w:r>
    </w:p>
    <w:p w14:paraId="16EAD2A6" w14:textId="77777777" w:rsidR="000E1F2A" w:rsidRPr="008A2814" w:rsidRDefault="000E1F2A" w:rsidP="000E1F2A">
      <w:pPr>
        <w:pStyle w:val="Default"/>
        <w:numPr>
          <w:ilvl w:val="0"/>
          <w:numId w:val="9"/>
        </w:numPr>
        <w:ind w:hanging="654"/>
        <w:rPr>
          <w:rFonts w:ascii="Arial" w:hAnsi="Arial" w:cs="Arial"/>
        </w:rPr>
      </w:pPr>
      <w:r w:rsidRPr="008A2814">
        <w:rPr>
          <w:rFonts w:ascii="Arial" w:hAnsi="Arial" w:cs="Arial"/>
        </w:rPr>
        <w:t xml:space="preserve">Improved academic understanding/performance </w:t>
      </w:r>
    </w:p>
    <w:p w14:paraId="499FF6F5" w14:textId="77777777" w:rsidR="000E1F2A" w:rsidRPr="008A2814" w:rsidRDefault="000E1F2A" w:rsidP="000E1F2A">
      <w:pPr>
        <w:pStyle w:val="Default"/>
        <w:numPr>
          <w:ilvl w:val="0"/>
          <w:numId w:val="9"/>
        </w:numPr>
        <w:ind w:hanging="654"/>
        <w:rPr>
          <w:rFonts w:ascii="Arial" w:hAnsi="Arial" w:cs="Arial"/>
        </w:rPr>
      </w:pPr>
      <w:r w:rsidRPr="008A2814">
        <w:rPr>
          <w:rFonts w:ascii="Arial" w:hAnsi="Arial" w:cs="Arial"/>
        </w:rPr>
        <w:t xml:space="preserve">Positive reflection recorded on child’s academic report </w:t>
      </w:r>
    </w:p>
    <w:p w14:paraId="18D1E7E1" w14:textId="77777777" w:rsidR="000E1F2A" w:rsidRPr="008A2814" w:rsidRDefault="000E1F2A" w:rsidP="000E1F2A">
      <w:pPr>
        <w:pStyle w:val="Default"/>
        <w:rPr>
          <w:rFonts w:ascii="Arial" w:hAnsi="Arial" w:cs="Arial"/>
        </w:rPr>
      </w:pPr>
    </w:p>
    <w:p w14:paraId="47B9522B" w14:textId="77777777" w:rsidR="000E1F2A" w:rsidRPr="008A2814" w:rsidRDefault="000E1F2A" w:rsidP="000E1F2A">
      <w:pPr>
        <w:pStyle w:val="Default"/>
        <w:rPr>
          <w:rFonts w:ascii="Arial" w:hAnsi="Arial" w:cs="Arial"/>
        </w:rPr>
      </w:pPr>
      <w:r w:rsidRPr="008A2814">
        <w:rPr>
          <w:rFonts w:ascii="Arial" w:hAnsi="Arial" w:cs="Arial"/>
        </w:rPr>
        <w:t xml:space="preserve">Rewards can be in the form </w:t>
      </w:r>
      <w:proofErr w:type="gramStart"/>
      <w:r w:rsidRPr="008A2814">
        <w:rPr>
          <w:rFonts w:ascii="Arial" w:hAnsi="Arial" w:cs="Arial"/>
        </w:rPr>
        <w:t>of:-</w:t>
      </w:r>
      <w:proofErr w:type="gramEnd"/>
      <w:r w:rsidRPr="008A2814">
        <w:rPr>
          <w:rFonts w:ascii="Arial" w:hAnsi="Arial" w:cs="Arial"/>
        </w:rPr>
        <w:t xml:space="preserve"> </w:t>
      </w:r>
    </w:p>
    <w:p w14:paraId="2B9214A3" w14:textId="77777777" w:rsidR="000E1F2A" w:rsidRPr="008A2814" w:rsidRDefault="000E1F2A" w:rsidP="000E1F2A">
      <w:pPr>
        <w:pStyle w:val="Default"/>
        <w:numPr>
          <w:ilvl w:val="0"/>
          <w:numId w:val="8"/>
        </w:numPr>
        <w:rPr>
          <w:rFonts w:ascii="Arial" w:hAnsi="Arial" w:cs="Arial"/>
        </w:rPr>
      </w:pPr>
      <w:r w:rsidRPr="008A2814">
        <w:rPr>
          <w:rFonts w:ascii="Arial" w:hAnsi="Arial" w:cs="Arial"/>
        </w:rPr>
        <w:t xml:space="preserve">Stickers </w:t>
      </w:r>
    </w:p>
    <w:p w14:paraId="1E2E82F7" w14:textId="77777777" w:rsidR="000E1F2A" w:rsidRPr="008A2814" w:rsidRDefault="000E1F2A" w:rsidP="000E1F2A">
      <w:pPr>
        <w:pStyle w:val="Default"/>
        <w:numPr>
          <w:ilvl w:val="0"/>
          <w:numId w:val="8"/>
        </w:numPr>
        <w:rPr>
          <w:rFonts w:ascii="Arial" w:hAnsi="Arial" w:cs="Arial"/>
        </w:rPr>
      </w:pPr>
      <w:r w:rsidRPr="008A2814">
        <w:rPr>
          <w:rFonts w:ascii="Arial" w:hAnsi="Arial" w:cs="Arial"/>
        </w:rPr>
        <w:t>Stamps on homework sheet</w:t>
      </w:r>
    </w:p>
    <w:p w14:paraId="7962F7B9" w14:textId="77777777" w:rsidR="000E1F2A" w:rsidRPr="008A2814" w:rsidRDefault="000E1F2A" w:rsidP="000E1F2A">
      <w:pPr>
        <w:pStyle w:val="Default"/>
        <w:numPr>
          <w:ilvl w:val="0"/>
          <w:numId w:val="8"/>
        </w:numPr>
        <w:rPr>
          <w:rFonts w:ascii="Arial" w:hAnsi="Arial" w:cs="Arial"/>
        </w:rPr>
      </w:pPr>
      <w:r w:rsidRPr="008A2814">
        <w:rPr>
          <w:rFonts w:ascii="Arial" w:hAnsi="Arial" w:cs="Arial"/>
        </w:rPr>
        <w:t xml:space="preserve">Student of the Week Awards </w:t>
      </w:r>
    </w:p>
    <w:p w14:paraId="64C664AC" w14:textId="77777777" w:rsidR="000E1F2A" w:rsidRPr="008A2814" w:rsidRDefault="000E1F2A" w:rsidP="000E1F2A">
      <w:pPr>
        <w:pStyle w:val="Default"/>
        <w:numPr>
          <w:ilvl w:val="0"/>
          <w:numId w:val="8"/>
        </w:numPr>
        <w:rPr>
          <w:rFonts w:ascii="Arial" w:hAnsi="Arial" w:cs="Arial"/>
        </w:rPr>
      </w:pPr>
      <w:r w:rsidRPr="008A2814">
        <w:rPr>
          <w:rFonts w:ascii="Arial" w:hAnsi="Arial" w:cs="Arial"/>
        </w:rPr>
        <w:t xml:space="preserve">Classroom privileges </w:t>
      </w:r>
    </w:p>
    <w:p w14:paraId="2A110D0D" w14:textId="77777777" w:rsidR="000E1F2A" w:rsidRPr="008A2814" w:rsidRDefault="000E1F2A" w:rsidP="000E1F2A">
      <w:pPr>
        <w:pStyle w:val="Default"/>
        <w:numPr>
          <w:ilvl w:val="0"/>
          <w:numId w:val="8"/>
        </w:numPr>
        <w:rPr>
          <w:rFonts w:ascii="Arial" w:hAnsi="Arial" w:cs="Arial"/>
        </w:rPr>
      </w:pPr>
      <w:r w:rsidRPr="008A2814">
        <w:rPr>
          <w:rFonts w:ascii="Arial" w:hAnsi="Arial" w:cs="Arial"/>
        </w:rPr>
        <w:t xml:space="preserve">Visits to Administration </w:t>
      </w:r>
    </w:p>
    <w:p w14:paraId="6B2E7B25" w14:textId="77777777" w:rsidR="000E1F2A" w:rsidRPr="008A2814" w:rsidRDefault="000E1F2A" w:rsidP="000E1F2A">
      <w:pPr>
        <w:pStyle w:val="Default"/>
        <w:rPr>
          <w:rFonts w:ascii="Arial" w:hAnsi="Arial" w:cs="Arial"/>
        </w:rPr>
      </w:pPr>
    </w:p>
    <w:p w14:paraId="713728F5" w14:textId="77777777" w:rsidR="000E1F2A" w:rsidRPr="008A2814" w:rsidRDefault="000E1F2A" w:rsidP="000E1F2A">
      <w:pPr>
        <w:pStyle w:val="Default"/>
        <w:rPr>
          <w:rFonts w:ascii="Arial" w:hAnsi="Arial" w:cs="Arial"/>
        </w:rPr>
      </w:pPr>
      <w:r w:rsidRPr="008A2814">
        <w:rPr>
          <w:rFonts w:ascii="Arial" w:hAnsi="Arial" w:cs="Arial"/>
          <w:b/>
          <w:bCs/>
        </w:rPr>
        <w:t xml:space="preserve">Negative Consequences: </w:t>
      </w:r>
    </w:p>
    <w:p w14:paraId="6C2B3C35" w14:textId="77777777" w:rsidR="000E1F2A" w:rsidRPr="008A2814" w:rsidRDefault="000E1F2A" w:rsidP="000E1F2A">
      <w:pPr>
        <w:pStyle w:val="Default"/>
        <w:numPr>
          <w:ilvl w:val="0"/>
          <w:numId w:val="7"/>
        </w:numPr>
        <w:rPr>
          <w:rFonts w:ascii="Arial" w:hAnsi="Arial" w:cs="Arial"/>
        </w:rPr>
      </w:pPr>
      <w:r w:rsidRPr="008A2814">
        <w:rPr>
          <w:rFonts w:ascii="Arial" w:hAnsi="Arial" w:cs="Arial"/>
        </w:rPr>
        <w:t>Incomplete Homework slip sent home</w:t>
      </w:r>
    </w:p>
    <w:p w14:paraId="51B1AB2C" w14:textId="77777777" w:rsidR="000E1F2A" w:rsidRPr="008A2814" w:rsidRDefault="000E1F2A" w:rsidP="000E1F2A">
      <w:pPr>
        <w:pStyle w:val="Default"/>
        <w:numPr>
          <w:ilvl w:val="0"/>
          <w:numId w:val="7"/>
        </w:numPr>
        <w:rPr>
          <w:rFonts w:ascii="Arial" w:hAnsi="Arial" w:cs="Arial"/>
        </w:rPr>
      </w:pPr>
      <w:r w:rsidRPr="008A2814">
        <w:rPr>
          <w:rFonts w:ascii="Arial" w:hAnsi="Arial" w:cs="Arial"/>
        </w:rPr>
        <w:t xml:space="preserve">Warning </w:t>
      </w:r>
    </w:p>
    <w:p w14:paraId="2800A2CF" w14:textId="77777777" w:rsidR="000E1F2A" w:rsidRPr="008A2814" w:rsidRDefault="000E1F2A" w:rsidP="000E1F2A">
      <w:pPr>
        <w:pStyle w:val="Default"/>
        <w:numPr>
          <w:ilvl w:val="0"/>
          <w:numId w:val="7"/>
        </w:numPr>
        <w:rPr>
          <w:rFonts w:ascii="Arial" w:hAnsi="Arial" w:cs="Arial"/>
        </w:rPr>
      </w:pPr>
      <w:r w:rsidRPr="008A2814">
        <w:rPr>
          <w:rFonts w:ascii="Arial" w:hAnsi="Arial" w:cs="Arial"/>
        </w:rPr>
        <w:t xml:space="preserve">Homework completed with class teacher during lunch break (20 minutes) </w:t>
      </w:r>
    </w:p>
    <w:p w14:paraId="3B72A149" w14:textId="77777777" w:rsidR="000E1F2A" w:rsidRPr="008A2814" w:rsidRDefault="000E1F2A" w:rsidP="000E1F2A">
      <w:pPr>
        <w:pStyle w:val="Default"/>
        <w:numPr>
          <w:ilvl w:val="0"/>
          <w:numId w:val="7"/>
        </w:numPr>
        <w:rPr>
          <w:rFonts w:ascii="Arial" w:hAnsi="Arial" w:cs="Arial"/>
        </w:rPr>
      </w:pPr>
      <w:r w:rsidRPr="008A2814">
        <w:rPr>
          <w:rFonts w:ascii="Arial" w:hAnsi="Arial" w:cs="Arial"/>
        </w:rPr>
        <w:t xml:space="preserve">Homework to be completed over weekend </w:t>
      </w:r>
    </w:p>
    <w:p w14:paraId="37A24F4D" w14:textId="77777777" w:rsidR="000E1F2A" w:rsidRPr="008A2814" w:rsidRDefault="000E1F2A" w:rsidP="000E1F2A">
      <w:pPr>
        <w:pStyle w:val="Default"/>
        <w:rPr>
          <w:rFonts w:ascii="Arial" w:hAnsi="Arial" w:cs="Arial"/>
        </w:rPr>
      </w:pPr>
    </w:p>
    <w:p w14:paraId="68C91862" w14:textId="77777777" w:rsidR="000E1F2A" w:rsidRPr="008A2814" w:rsidRDefault="000E1F2A" w:rsidP="000E1F2A">
      <w:pPr>
        <w:pStyle w:val="Default"/>
        <w:rPr>
          <w:rFonts w:ascii="Arial" w:hAnsi="Arial" w:cs="Arial"/>
        </w:rPr>
      </w:pPr>
      <w:r w:rsidRPr="008A2814">
        <w:rPr>
          <w:rFonts w:ascii="Arial" w:hAnsi="Arial" w:cs="Arial"/>
        </w:rPr>
        <w:t xml:space="preserve">Continued non-completion of Homework communicated to parents by classroom teacher. </w:t>
      </w:r>
    </w:p>
    <w:p w14:paraId="05B95886" w14:textId="77777777" w:rsidR="000E1F2A" w:rsidRPr="008A2814" w:rsidRDefault="000E1F2A" w:rsidP="000E1F2A">
      <w:pPr>
        <w:pStyle w:val="Default"/>
        <w:numPr>
          <w:ilvl w:val="0"/>
          <w:numId w:val="7"/>
        </w:numPr>
        <w:rPr>
          <w:rFonts w:ascii="Arial" w:hAnsi="Arial" w:cs="Arial"/>
        </w:rPr>
      </w:pPr>
      <w:r w:rsidRPr="008A2814">
        <w:rPr>
          <w:rFonts w:ascii="Arial" w:hAnsi="Arial" w:cs="Arial"/>
        </w:rPr>
        <w:t xml:space="preserve">Parent, Student, Teacher, Admin conference to discuss future options, responsibilities, Individual Homework Management Plan. </w:t>
      </w:r>
    </w:p>
    <w:p w14:paraId="3285B5E4" w14:textId="77777777" w:rsidR="000E1F2A" w:rsidRPr="008A2814" w:rsidRDefault="000E1F2A" w:rsidP="000E1F2A">
      <w:pPr>
        <w:pStyle w:val="Default"/>
        <w:rPr>
          <w:rFonts w:ascii="Arial" w:hAnsi="Arial" w:cs="Arial"/>
        </w:rPr>
      </w:pPr>
    </w:p>
    <w:p w14:paraId="4E9FC1EC" w14:textId="77777777" w:rsidR="000E1F2A" w:rsidRPr="008A2814" w:rsidRDefault="000E1F2A" w:rsidP="000E1F2A">
      <w:pPr>
        <w:pStyle w:val="Default"/>
        <w:rPr>
          <w:rFonts w:ascii="Arial" w:hAnsi="Arial" w:cs="Arial"/>
          <w:b/>
        </w:rPr>
      </w:pPr>
      <w:r w:rsidRPr="008A2814">
        <w:rPr>
          <w:rFonts w:ascii="Arial" w:hAnsi="Arial" w:cs="Arial"/>
          <w:b/>
        </w:rPr>
        <w:t xml:space="preserve">Reference </w:t>
      </w:r>
    </w:p>
    <w:p w14:paraId="61DF4942" w14:textId="77777777" w:rsidR="000E1F2A" w:rsidRPr="008A2814" w:rsidRDefault="000E1F2A" w:rsidP="000E1F2A">
      <w:pPr>
        <w:pStyle w:val="Default"/>
        <w:rPr>
          <w:rFonts w:ascii="Arial" w:hAnsi="Arial" w:cs="Arial"/>
        </w:rPr>
      </w:pPr>
      <w:r w:rsidRPr="008A2814">
        <w:rPr>
          <w:rFonts w:ascii="Arial" w:hAnsi="Arial" w:cs="Arial"/>
        </w:rPr>
        <w:t xml:space="preserve">Homework in State Schools Policy – Education Queensland </w:t>
      </w:r>
    </w:p>
    <w:p w14:paraId="4E0A509A" w14:textId="77777777" w:rsidR="000E1F2A" w:rsidRPr="008A2814" w:rsidRDefault="000E1F2A" w:rsidP="000E1F2A">
      <w:pPr>
        <w:rPr>
          <w:rFonts w:ascii="Arial" w:hAnsi="Arial" w:cs="Arial"/>
          <w:sz w:val="24"/>
          <w:szCs w:val="24"/>
        </w:rPr>
      </w:pPr>
      <w:r w:rsidRPr="008A2814">
        <w:rPr>
          <w:rFonts w:ascii="Arial" w:hAnsi="Arial" w:cs="Arial"/>
          <w:sz w:val="24"/>
          <w:szCs w:val="24"/>
        </w:rPr>
        <w:t>http://education.qld.gov.au/parents/pdf/homeworkpolicy.pdf</w:t>
      </w:r>
    </w:p>
    <w:p w14:paraId="7CC305CC" w14:textId="77777777" w:rsidR="000E1F2A" w:rsidRPr="008A2814" w:rsidRDefault="000E1F2A" w:rsidP="000E1F2A">
      <w:pPr>
        <w:rPr>
          <w:rFonts w:ascii="Arial" w:hAnsi="Arial" w:cs="Arial"/>
          <w:sz w:val="24"/>
          <w:szCs w:val="24"/>
        </w:rPr>
      </w:pPr>
    </w:p>
    <w:p w14:paraId="42FA79E8" w14:textId="77777777" w:rsidR="000E1F2A" w:rsidRDefault="000E1F2A" w:rsidP="000E1F2A">
      <w:pPr>
        <w:pStyle w:val="Default"/>
        <w:rPr>
          <w:rFonts w:ascii="Arial" w:hAnsi="Arial" w:cs="Arial"/>
          <w:b/>
          <w:bCs/>
          <w:iCs/>
        </w:rPr>
      </w:pPr>
    </w:p>
    <w:sectPr w:rsidR="000E1F2A" w:rsidSect="0066183B">
      <w:headerReference w:type="default" r:id="rId7"/>
      <w:footerReference w:type="default" r:id="rId8"/>
      <w:pgSz w:w="11906" w:h="16838"/>
      <w:pgMar w:top="720" w:right="720" w:bottom="720" w:left="72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B665" w14:textId="77777777" w:rsidR="00520F19" w:rsidRDefault="00520F19" w:rsidP="00B3308A">
      <w:pPr>
        <w:spacing w:after="0" w:line="240" w:lineRule="auto"/>
      </w:pPr>
      <w:r>
        <w:separator/>
      </w:r>
    </w:p>
  </w:endnote>
  <w:endnote w:type="continuationSeparator" w:id="0">
    <w:p w14:paraId="59399BF4" w14:textId="77777777" w:rsidR="00520F19" w:rsidRDefault="00520F19" w:rsidP="00B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5C6B" w14:textId="56DD0285" w:rsidR="00B3308A" w:rsidRPr="00B3308A" w:rsidRDefault="00B143DD">
    <w:pPr>
      <w:pStyle w:val="Footer"/>
      <w:rPr>
        <w:rFonts w:ascii="Arial" w:hAnsi="Arial" w:cs="Arial"/>
        <w:color w:val="FFFFFF" w:themeColor="background1"/>
      </w:rPr>
    </w:pPr>
    <w:r>
      <w:rPr>
        <w:rFonts w:ascii="Arial" w:hAnsi="Arial" w:cs="Arial"/>
        <w:noProof/>
        <w:color w:val="FFFFFF" w:themeColor="background1"/>
      </w:rPr>
      <w:drawing>
        <wp:anchor distT="0" distB="0" distL="114300" distR="114300" simplePos="0" relativeHeight="251661312" behindDoc="0" locked="0" layoutInCell="1" allowOverlap="1" wp14:anchorId="629235AA" wp14:editId="59BF4C18">
          <wp:simplePos x="0" y="0"/>
          <wp:positionH relativeFrom="column">
            <wp:posOffset>-630555</wp:posOffset>
          </wp:positionH>
          <wp:positionV relativeFrom="paragraph">
            <wp:posOffset>-314960</wp:posOffset>
          </wp:positionV>
          <wp:extent cx="7718905"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18905" cy="5524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themeColor="background1"/>
      </w:rPr>
      <w:softHyphen/>
    </w:r>
    <w:r>
      <w:rPr>
        <w:rFonts w:ascii="Arial" w:hAnsi="Arial" w:cs="Arial"/>
        <w:noProof/>
        <w:color w:val="FFFFFF" w:themeColor="background1"/>
      </w:rPr>
      <w:softHyphen/>
    </w:r>
    <w:r>
      <w:rPr>
        <w:rFonts w:ascii="Arial" w:hAnsi="Arial" w:cs="Arial"/>
        <w:noProof/>
        <w:color w:val="FFFFFF" w:themeColor="background1"/>
      </w:rPr>
      <w:softHyphen/>
    </w:r>
    <w:r w:rsidR="00B3308A" w:rsidRPr="00B3308A">
      <w:rPr>
        <w:rFonts w:ascii="Arial" w:hAnsi="Arial" w:cs="Arial"/>
        <w:color w:val="FFFFFF" w:themeColor="background1"/>
      </w:rPr>
      <w:t xml:space="preserve">Darling Downs South West Region </w:t>
    </w:r>
    <w:r w:rsidR="00B3308A" w:rsidRPr="00CC570B">
      <w:rPr>
        <w:rFonts w:ascii="Arial" w:hAnsi="Arial" w:cs="Arial"/>
        <w:b/>
        <w:bCs/>
        <w:color w:val="FFFF00"/>
      </w:rPr>
      <w:t>I</w:t>
    </w:r>
    <w:r w:rsidR="00B3308A" w:rsidRPr="00B3308A">
      <w:rPr>
        <w:rFonts w:ascii="Arial" w:hAnsi="Arial" w:cs="Arial"/>
        <w:color w:val="FFFFFF" w:themeColor="background1"/>
      </w:rPr>
      <w:t xml:space="preserve"> 07 5411 2111 </w:t>
    </w:r>
    <w:r w:rsidR="00B3308A" w:rsidRPr="00CC570B">
      <w:rPr>
        <w:rFonts w:ascii="Arial" w:hAnsi="Arial" w:cs="Arial"/>
        <w:b/>
        <w:bCs/>
        <w:color w:val="FFFF00"/>
      </w:rPr>
      <w:t>I</w:t>
    </w:r>
    <w:r w:rsidR="00B3308A" w:rsidRPr="00B3308A">
      <w:rPr>
        <w:rFonts w:ascii="Arial" w:hAnsi="Arial" w:cs="Arial"/>
        <w:color w:val="FFFFFF" w:themeColor="background1"/>
      </w:rPr>
      <w:t xml:space="preserve"> 15 Church Street Forest Hill Qld 4342</w:t>
    </w:r>
  </w:p>
  <w:p w14:paraId="0501DEBE" w14:textId="78BB8620" w:rsidR="00B3308A" w:rsidRDefault="00B3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88A9" w14:textId="77777777" w:rsidR="00520F19" w:rsidRDefault="00520F19" w:rsidP="00B3308A">
      <w:pPr>
        <w:spacing w:after="0" w:line="240" w:lineRule="auto"/>
      </w:pPr>
      <w:r>
        <w:separator/>
      </w:r>
    </w:p>
  </w:footnote>
  <w:footnote w:type="continuationSeparator" w:id="0">
    <w:p w14:paraId="1FE7A5DE" w14:textId="77777777" w:rsidR="00520F19" w:rsidRDefault="00520F19" w:rsidP="00B3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20B" w14:textId="1FE8DA19" w:rsidR="00B3308A" w:rsidRDefault="00767948" w:rsidP="00B3308A">
    <w:pPr>
      <w:pStyle w:val="Header"/>
      <w:jc w:val="center"/>
    </w:pPr>
    <w:r>
      <w:rPr>
        <w:noProof/>
      </w:rPr>
      <w:drawing>
        <wp:anchor distT="0" distB="0" distL="114300" distR="114300" simplePos="0" relativeHeight="251660288" behindDoc="0" locked="0" layoutInCell="1" allowOverlap="1" wp14:anchorId="4303B558" wp14:editId="656F272D">
          <wp:simplePos x="0" y="0"/>
          <wp:positionH relativeFrom="column">
            <wp:posOffset>-529336</wp:posOffset>
          </wp:positionH>
          <wp:positionV relativeFrom="paragraph">
            <wp:posOffset>-338455</wp:posOffset>
          </wp:positionV>
          <wp:extent cx="7610155" cy="1257961"/>
          <wp:effectExtent l="0" t="0" r="0" b="0"/>
          <wp:wrapNone/>
          <wp:docPr id="3" name="Picture 3"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0155" cy="1257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C95"/>
    <w:multiLevelType w:val="hybridMultilevel"/>
    <w:tmpl w:val="54F839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E450FF"/>
    <w:multiLevelType w:val="hybridMultilevel"/>
    <w:tmpl w:val="6386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F37DB"/>
    <w:multiLevelType w:val="hybridMultilevel"/>
    <w:tmpl w:val="2FE245E8"/>
    <w:lvl w:ilvl="0" w:tplc="5C7A1A86">
      <w:numFmt w:val="bullet"/>
      <w:lvlText w:val="•"/>
      <w:lvlJc w:val="left"/>
      <w:pPr>
        <w:ind w:left="539" w:hanging="353"/>
      </w:pPr>
      <w:rPr>
        <w:rFonts w:ascii="Arial" w:eastAsia="Arial" w:hAnsi="Arial" w:cs="Arial" w:hint="default"/>
        <w:w w:val="104"/>
        <w:sz w:val="19"/>
        <w:szCs w:val="19"/>
      </w:rPr>
    </w:lvl>
    <w:lvl w:ilvl="1" w:tplc="D5AA520E">
      <w:numFmt w:val="bullet"/>
      <w:lvlText w:val="•"/>
      <w:lvlJc w:val="left"/>
      <w:pPr>
        <w:ind w:left="1666" w:hanging="353"/>
      </w:pPr>
      <w:rPr>
        <w:rFonts w:hint="default"/>
      </w:rPr>
    </w:lvl>
    <w:lvl w:ilvl="2" w:tplc="774033CA">
      <w:numFmt w:val="bullet"/>
      <w:lvlText w:val="•"/>
      <w:lvlJc w:val="left"/>
      <w:pPr>
        <w:ind w:left="2792" w:hanging="353"/>
      </w:pPr>
      <w:rPr>
        <w:rFonts w:hint="default"/>
      </w:rPr>
    </w:lvl>
    <w:lvl w:ilvl="3" w:tplc="3482C1B6">
      <w:numFmt w:val="bullet"/>
      <w:lvlText w:val="•"/>
      <w:lvlJc w:val="left"/>
      <w:pPr>
        <w:ind w:left="3918" w:hanging="353"/>
      </w:pPr>
      <w:rPr>
        <w:rFonts w:hint="default"/>
      </w:rPr>
    </w:lvl>
    <w:lvl w:ilvl="4" w:tplc="D7D80B9A">
      <w:numFmt w:val="bullet"/>
      <w:lvlText w:val="•"/>
      <w:lvlJc w:val="left"/>
      <w:pPr>
        <w:ind w:left="5044" w:hanging="353"/>
      </w:pPr>
      <w:rPr>
        <w:rFonts w:hint="default"/>
      </w:rPr>
    </w:lvl>
    <w:lvl w:ilvl="5" w:tplc="6CA68914">
      <w:numFmt w:val="bullet"/>
      <w:lvlText w:val="•"/>
      <w:lvlJc w:val="left"/>
      <w:pPr>
        <w:ind w:left="6170" w:hanging="353"/>
      </w:pPr>
      <w:rPr>
        <w:rFonts w:hint="default"/>
      </w:rPr>
    </w:lvl>
    <w:lvl w:ilvl="6" w:tplc="48CAED02">
      <w:numFmt w:val="bullet"/>
      <w:lvlText w:val="•"/>
      <w:lvlJc w:val="left"/>
      <w:pPr>
        <w:ind w:left="7296" w:hanging="353"/>
      </w:pPr>
      <w:rPr>
        <w:rFonts w:hint="default"/>
      </w:rPr>
    </w:lvl>
    <w:lvl w:ilvl="7" w:tplc="F56A96B2">
      <w:numFmt w:val="bullet"/>
      <w:lvlText w:val="•"/>
      <w:lvlJc w:val="left"/>
      <w:pPr>
        <w:ind w:left="8422" w:hanging="353"/>
      </w:pPr>
      <w:rPr>
        <w:rFonts w:hint="default"/>
      </w:rPr>
    </w:lvl>
    <w:lvl w:ilvl="8" w:tplc="C554CC12">
      <w:numFmt w:val="bullet"/>
      <w:lvlText w:val="•"/>
      <w:lvlJc w:val="left"/>
      <w:pPr>
        <w:ind w:left="9548" w:hanging="353"/>
      </w:pPr>
      <w:rPr>
        <w:rFonts w:hint="default"/>
      </w:rPr>
    </w:lvl>
  </w:abstractNum>
  <w:abstractNum w:abstractNumId="3" w15:restartNumberingAfterBreak="0">
    <w:nsid w:val="3EA45FF7"/>
    <w:multiLevelType w:val="hybridMultilevel"/>
    <w:tmpl w:val="8918C2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052448B"/>
    <w:multiLevelType w:val="hybridMultilevel"/>
    <w:tmpl w:val="B5783222"/>
    <w:lvl w:ilvl="0" w:tplc="914EC138">
      <w:start w:val="1"/>
      <w:numFmt w:val="decimal"/>
      <w:lvlText w:val="%1."/>
      <w:lvlJc w:val="left"/>
      <w:pPr>
        <w:ind w:left="923" w:hanging="362"/>
        <w:jc w:val="right"/>
      </w:pPr>
      <w:rPr>
        <w:rFonts w:hint="default"/>
        <w:w w:val="87"/>
      </w:rPr>
    </w:lvl>
    <w:lvl w:ilvl="1" w:tplc="FFB2D4C6">
      <w:numFmt w:val="bullet"/>
      <w:lvlText w:val="•"/>
      <w:lvlJc w:val="left"/>
      <w:pPr>
        <w:ind w:left="1648" w:hanging="361"/>
      </w:pPr>
      <w:rPr>
        <w:rFonts w:ascii="Arial" w:eastAsia="Arial" w:hAnsi="Arial" w:cs="Arial" w:hint="default"/>
        <w:w w:val="113"/>
        <w:sz w:val="19"/>
        <w:szCs w:val="19"/>
      </w:rPr>
    </w:lvl>
    <w:lvl w:ilvl="2" w:tplc="4C20C054">
      <w:numFmt w:val="bullet"/>
      <w:lvlText w:val="•"/>
      <w:lvlJc w:val="left"/>
      <w:pPr>
        <w:ind w:left="1640" w:hanging="361"/>
      </w:pPr>
      <w:rPr>
        <w:rFonts w:hint="default"/>
      </w:rPr>
    </w:lvl>
    <w:lvl w:ilvl="3" w:tplc="01D0CB90">
      <w:numFmt w:val="bullet"/>
      <w:lvlText w:val="•"/>
      <w:lvlJc w:val="left"/>
      <w:pPr>
        <w:ind w:left="2910" w:hanging="361"/>
      </w:pPr>
      <w:rPr>
        <w:rFonts w:hint="default"/>
      </w:rPr>
    </w:lvl>
    <w:lvl w:ilvl="4" w:tplc="F61A0D30">
      <w:numFmt w:val="bullet"/>
      <w:lvlText w:val="•"/>
      <w:lvlJc w:val="left"/>
      <w:pPr>
        <w:ind w:left="4180" w:hanging="361"/>
      </w:pPr>
      <w:rPr>
        <w:rFonts w:hint="default"/>
      </w:rPr>
    </w:lvl>
    <w:lvl w:ilvl="5" w:tplc="5D1C4F46">
      <w:numFmt w:val="bullet"/>
      <w:lvlText w:val="•"/>
      <w:lvlJc w:val="left"/>
      <w:pPr>
        <w:ind w:left="5450" w:hanging="361"/>
      </w:pPr>
      <w:rPr>
        <w:rFonts w:hint="default"/>
      </w:rPr>
    </w:lvl>
    <w:lvl w:ilvl="6" w:tplc="A39C440E">
      <w:numFmt w:val="bullet"/>
      <w:lvlText w:val="•"/>
      <w:lvlJc w:val="left"/>
      <w:pPr>
        <w:ind w:left="6720" w:hanging="361"/>
      </w:pPr>
      <w:rPr>
        <w:rFonts w:hint="default"/>
      </w:rPr>
    </w:lvl>
    <w:lvl w:ilvl="7" w:tplc="1FA088A0">
      <w:numFmt w:val="bullet"/>
      <w:lvlText w:val="•"/>
      <w:lvlJc w:val="left"/>
      <w:pPr>
        <w:ind w:left="7990" w:hanging="361"/>
      </w:pPr>
      <w:rPr>
        <w:rFonts w:hint="default"/>
      </w:rPr>
    </w:lvl>
    <w:lvl w:ilvl="8" w:tplc="0BF4CFF8">
      <w:numFmt w:val="bullet"/>
      <w:lvlText w:val="•"/>
      <w:lvlJc w:val="left"/>
      <w:pPr>
        <w:ind w:left="9260" w:hanging="361"/>
      </w:pPr>
      <w:rPr>
        <w:rFonts w:hint="default"/>
      </w:rPr>
    </w:lvl>
  </w:abstractNum>
  <w:abstractNum w:abstractNumId="5" w15:restartNumberingAfterBreak="0">
    <w:nsid w:val="42AB570F"/>
    <w:multiLevelType w:val="hybridMultilevel"/>
    <w:tmpl w:val="2CE6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53814"/>
    <w:multiLevelType w:val="hybridMultilevel"/>
    <w:tmpl w:val="3CF8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946506"/>
    <w:multiLevelType w:val="hybridMultilevel"/>
    <w:tmpl w:val="CF90666E"/>
    <w:lvl w:ilvl="0" w:tplc="EC9A71F8">
      <w:start w:val="1"/>
      <w:numFmt w:val="decimal"/>
      <w:lvlText w:val="%1."/>
      <w:lvlJc w:val="left"/>
      <w:pPr>
        <w:ind w:left="909" w:hanging="362"/>
      </w:pPr>
      <w:rPr>
        <w:rFonts w:hint="default"/>
        <w:w w:val="88"/>
      </w:rPr>
    </w:lvl>
    <w:lvl w:ilvl="1" w:tplc="BCA6C638">
      <w:numFmt w:val="bullet"/>
      <w:lvlText w:val="•"/>
      <w:lvlJc w:val="left"/>
      <w:pPr>
        <w:ind w:left="1990" w:hanging="362"/>
      </w:pPr>
      <w:rPr>
        <w:rFonts w:hint="default"/>
      </w:rPr>
    </w:lvl>
    <w:lvl w:ilvl="2" w:tplc="FB220ABE">
      <w:numFmt w:val="bullet"/>
      <w:lvlText w:val="•"/>
      <w:lvlJc w:val="left"/>
      <w:pPr>
        <w:ind w:left="3080" w:hanging="362"/>
      </w:pPr>
      <w:rPr>
        <w:rFonts w:hint="default"/>
      </w:rPr>
    </w:lvl>
    <w:lvl w:ilvl="3" w:tplc="56BE259A">
      <w:numFmt w:val="bullet"/>
      <w:lvlText w:val="•"/>
      <w:lvlJc w:val="left"/>
      <w:pPr>
        <w:ind w:left="4170" w:hanging="362"/>
      </w:pPr>
      <w:rPr>
        <w:rFonts w:hint="default"/>
      </w:rPr>
    </w:lvl>
    <w:lvl w:ilvl="4" w:tplc="D6064682">
      <w:numFmt w:val="bullet"/>
      <w:lvlText w:val="•"/>
      <w:lvlJc w:val="left"/>
      <w:pPr>
        <w:ind w:left="5260" w:hanging="362"/>
      </w:pPr>
      <w:rPr>
        <w:rFonts w:hint="default"/>
      </w:rPr>
    </w:lvl>
    <w:lvl w:ilvl="5" w:tplc="7122A322">
      <w:numFmt w:val="bullet"/>
      <w:lvlText w:val="•"/>
      <w:lvlJc w:val="left"/>
      <w:pPr>
        <w:ind w:left="6350" w:hanging="362"/>
      </w:pPr>
      <w:rPr>
        <w:rFonts w:hint="default"/>
      </w:rPr>
    </w:lvl>
    <w:lvl w:ilvl="6" w:tplc="0074E22E">
      <w:numFmt w:val="bullet"/>
      <w:lvlText w:val="•"/>
      <w:lvlJc w:val="left"/>
      <w:pPr>
        <w:ind w:left="7440" w:hanging="362"/>
      </w:pPr>
      <w:rPr>
        <w:rFonts w:hint="default"/>
      </w:rPr>
    </w:lvl>
    <w:lvl w:ilvl="7" w:tplc="8B7201B2">
      <w:numFmt w:val="bullet"/>
      <w:lvlText w:val="•"/>
      <w:lvlJc w:val="left"/>
      <w:pPr>
        <w:ind w:left="8530" w:hanging="362"/>
      </w:pPr>
      <w:rPr>
        <w:rFonts w:hint="default"/>
      </w:rPr>
    </w:lvl>
    <w:lvl w:ilvl="8" w:tplc="82323458">
      <w:numFmt w:val="bullet"/>
      <w:lvlText w:val="•"/>
      <w:lvlJc w:val="left"/>
      <w:pPr>
        <w:ind w:left="9620" w:hanging="362"/>
      </w:pPr>
      <w:rPr>
        <w:rFonts w:hint="default"/>
      </w:rPr>
    </w:lvl>
  </w:abstractNum>
  <w:abstractNum w:abstractNumId="8" w15:restartNumberingAfterBreak="0">
    <w:nsid w:val="6FA61007"/>
    <w:multiLevelType w:val="hybridMultilevel"/>
    <w:tmpl w:val="3D5202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8A"/>
    <w:rsid w:val="000A7DD9"/>
    <w:rsid w:val="000D4A0A"/>
    <w:rsid w:val="000E1F2A"/>
    <w:rsid w:val="00293750"/>
    <w:rsid w:val="00350D24"/>
    <w:rsid w:val="00520F19"/>
    <w:rsid w:val="00623061"/>
    <w:rsid w:val="0066183B"/>
    <w:rsid w:val="00767948"/>
    <w:rsid w:val="008628F6"/>
    <w:rsid w:val="008D5FBC"/>
    <w:rsid w:val="009F4AF1"/>
    <w:rsid w:val="00A20B19"/>
    <w:rsid w:val="00A53E5C"/>
    <w:rsid w:val="00B143DD"/>
    <w:rsid w:val="00B3308A"/>
    <w:rsid w:val="00BE1729"/>
    <w:rsid w:val="00C3591E"/>
    <w:rsid w:val="00C71087"/>
    <w:rsid w:val="00CC570B"/>
    <w:rsid w:val="00D273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41D10"/>
  <w15:chartTrackingRefBased/>
  <w15:docId w15:val="{1A6E8A73-0A43-42F1-9484-0331DD26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628F6"/>
    <w:pPr>
      <w:widowControl w:val="0"/>
      <w:autoSpaceDE w:val="0"/>
      <w:autoSpaceDN w:val="0"/>
      <w:spacing w:after="0" w:line="240" w:lineRule="auto"/>
      <w:ind w:left="120"/>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8A"/>
  </w:style>
  <w:style w:type="paragraph" w:styleId="Footer">
    <w:name w:val="footer"/>
    <w:basedOn w:val="Normal"/>
    <w:link w:val="FooterChar"/>
    <w:uiPriority w:val="99"/>
    <w:unhideWhenUsed/>
    <w:rsid w:val="00B33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8A"/>
  </w:style>
  <w:style w:type="paragraph" w:styleId="ListParagraph">
    <w:name w:val="List Paragraph"/>
    <w:basedOn w:val="Normal"/>
    <w:uiPriority w:val="1"/>
    <w:qFormat/>
    <w:rsid w:val="0066183B"/>
    <w:pPr>
      <w:ind w:left="720"/>
      <w:contextualSpacing/>
    </w:pPr>
    <w:rPr>
      <w:rFonts w:eastAsiaTheme="minorEastAsia"/>
      <w:lang w:eastAsia="zh-CN"/>
    </w:rPr>
  </w:style>
  <w:style w:type="paragraph" w:styleId="BodyText">
    <w:name w:val="Body Text"/>
    <w:basedOn w:val="Normal"/>
    <w:link w:val="BodyTextChar"/>
    <w:uiPriority w:val="1"/>
    <w:qFormat/>
    <w:rsid w:val="008628F6"/>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8628F6"/>
    <w:rPr>
      <w:rFonts w:ascii="Arial" w:eastAsia="Arial" w:hAnsi="Arial" w:cs="Arial"/>
      <w:sz w:val="19"/>
      <w:szCs w:val="19"/>
      <w:lang w:val="en-US"/>
    </w:rPr>
  </w:style>
  <w:style w:type="character" w:customStyle="1" w:styleId="Heading1Char">
    <w:name w:val="Heading 1 Char"/>
    <w:basedOn w:val="DefaultParagraphFont"/>
    <w:link w:val="Heading1"/>
    <w:uiPriority w:val="1"/>
    <w:rsid w:val="008628F6"/>
    <w:rPr>
      <w:rFonts w:ascii="Arial" w:eastAsia="Arial" w:hAnsi="Arial" w:cs="Arial"/>
      <w:b/>
      <w:bCs/>
      <w:sz w:val="20"/>
      <w:szCs w:val="20"/>
      <w:lang w:val="en-US"/>
    </w:rPr>
  </w:style>
  <w:style w:type="paragraph" w:customStyle="1" w:styleId="Default">
    <w:name w:val="Default"/>
    <w:rsid w:val="000E1F2A"/>
    <w:pPr>
      <w:autoSpaceDE w:val="0"/>
      <w:autoSpaceDN w:val="0"/>
      <w:adjustRightInd w:val="0"/>
      <w:spacing w:after="0" w:line="240" w:lineRule="auto"/>
    </w:pPr>
    <w:rPr>
      <w:rFonts w:ascii="Cambria" w:eastAsia="SimSun" w:hAnsi="Cambria" w:cs="Cambr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8E939BA378D40AF23B5D85928DC0C" ma:contentTypeVersion="14" ma:contentTypeDescription="Create a new document." ma:contentTypeScope="" ma:versionID="e2db8833295b583e8b006b4e59db0fb5">
  <xsd:schema xmlns:xsd="http://www.w3.org/2001/XMLSchema" xmlns:xs="http://www.w3.org/2001/XMLSchema" xmlns:p="http://schemas.microsoft.com/office/2006/metadata/properties" xmlns:ns1="http://schemas.microsoft.com/sharepoint/v3" xmlns:ns2="c196254e-79a3-496b-9b24-b3ab5b0ea1b4" targetNamespace="http://schemas.microsoft.com/office/2006/metadata/properties" ma:root="true" ma:fieldsID="8df85fe6987f3b079a634a555f6746c9" ns1:_="" ns2:_="">
    <xsd:import namespace="http://schemas.microsoft.com/sharepoint/v3"/>
    <xsd:import namespace="c196254e-79a3-496b-9b24-b3ab5b0ea1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6254e-79a3-496b-9b24-b3ab5b0ea1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c196254e-79a3-496b-9b24-b3ab5b0ea1b4">
      <UserInfo>
        <DisplayName>MILLARD, Jamie</DisplayName>
        <AccountId>54</AccountId>
        <AccountType/>
      </UserInfo>
    </PPContentAuthor>
    <PPReferenceNumber xmlns="c196254e-79a3-496b-9b24-b3ab5b0ea1b4" xsi:nil="true"/>
    <PPReviewDate xmlns="c196254e-79a3-496b-9b24-b3ab5b0ea1b4" xsi:nil="true"/>
    <PPContentOwner xmlns="c196254e-79a3-496b-9b24-b3ab5b0ea1b4">
      <UserInfo>
        <DisplayName>MILLARD, Jamie</DisplayName>
        <AccountId>54</AccountId>
        <AccountType/>
      </UserInfo>
    </PPContentOwner>
    <PPModeratedBy xmlns="c196254e-79a3-496b-9b24-b3ab5b0ea1b4">
      <UserInfo>
        <DisplayName>MILLARD, Jamie</DisplayName>
        <AccountId>54</AccountId>
        <AccountType/>
      </UserInfo>
    </PPModeratedBy>
    <PPContentApprover xmlns="c196254e-79a3-496b-9b24-b3ab5b0ea1b4">
      <UserInfo>
        <DisplayName>MILLARD, Jamie</DisplayName>
        <AccountId>54</AccountId>
        <AccountType/>
      </UserInfo>
    </PPContentApprover>
    <PPLastReviewedDate xmlns="c196254e-79a3-496b-9b24-b3ab5b0ea1b4">2022-08-09T23:51:51+00:00</PPLastReviewedDate>
    <PPSubmittedBy xmlns="c196254e-79a3-496b-9b24-b3ab5b0ea1b4">
      <UserInfo>
        <DisplayName>MILLARD, Jamie</DisplayName>
        <AccountId>54</AccountId>
        <AccountType/>
      </UserInfo>
    </PPSubmittedBy>
    <PPPublishedNotificationAddresses xmlns="c196254e-79a3-496b-9b24-b3ab5b0ea1b4" xsi:nil="true"/>
    <PPLastReviewedBy xmlns="c196254e-79a3-496b-9b24-b3ab5b0ea1b4">
      <UserInfo>
        <DisplayName>MILLARD, Jamie</DisplayName>
        <AccountId>54</AccountId>
        <AccountType/>
      </UserInfo>
    </PPLastReviewedBy>
    <PublishingExpirationDate xmlns="http://schemas.microsoft.com/sharepoint/v3" xsi:nil="true"/>
    <PPSubmittedDate xmlns="c196254e-79a3-496b-9b24-b3ab5b0ea1b4">2022-08-09T23:51:40+00:00</PPSubmittedDate>
    <PublishingStartDate xmlns="http://schemas.microsoft.com/sharepoint/v3" xsi:nil="true"/>
    <PPModeratedDate xmlns="c196254e-79a3-496b-9b24-b3ab5b0ea1b4">2022-08-09T23:51:50+00:00</PPModeratedDate>
  </documentManagement>
</p:properties>
</file>

<file path=customXml/itemProps1.xml><?xml version="1.0" encoding="utf-8"?>
<ds:datastoreItem xmlns:ds="http://schemas.openxmlformats.org/officeDocument/2006/customXml" ds:itemID="{ACFA5E4D-93C0-46E5-9177-4E94EDBDF68E}"/>
</file>

<file path=customXml/itemProps2.xml><?xml version="1.0" encoding="utf-8"?>
<ds:datastoreItem xmlns:ds="http://schemas.openxmlformats.org/officeDocument/2006/customXml" ds:itemID="{C1DB96F4-2CF9-4DEB-AEA9-50E53B2E4D0F}"/>
</file>

<file path=customXml/itemProps3.xml><?xml version="1.0" encoding="utf-8"?>
<ds:datastoreItem xmlns:ds="http://schemas.openxmlformats.org/officeDocument/2006/customXml" ds:itemID="{3C79E64A-3190-43E7-B9A0-A2926756A0E8}"/>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enquiries@signswrapsdesigns.com.au</dc:creator>
  <cp:keywords/>
  <dc:description/>
  <cp:lastModifiedBy>GREINKE, Sherrie (sgrei22)</cp:lastModifiedBy>
  <cp:revision>2</cp:revision>
  <dcterms:created xsi:type="dcterms:W3CDTF">2022-06-15T05:07:00Z</dcterms:created>
  <dcterms:modified xsi:type="dcterms:W3CDTF">2022-06-15T05:07:00Z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0x010100E1F8E939BA378D40AF23B5D85928DC0C</vt:lpwstr>
  </property>
</Properties>
</file>